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E4" w:rsidRDefault="00114DE2">
      <w:pPr>
        <w:spacing w:after="200" w:line="276" w:lineRule="auto"/>
      </w:pPr>
      <w:bookmarkStart w:id="0" w:name="_GoBack"/>
      <w:bookmarkEnd w:id="0"/>
      <w:r>
        <w:rPr>
          <w:rFonts w:ascii="Times New Roman" w:eastAsia="Times New Roman" w:hAnsi="Times New Roman" w:cs="Times New Roman"/>
          <w:b/>
          <w:color w:val="000000"/>
          <w:sz w:val="36"/>
          <w:u w:val="single"/>
        </w:rPr>
        <w:t>Minutes of A Meeting of the City of Brechin and District Community Council held on Tuesday1st March 2016 at 7.00pm in the Community Campus Brechin.</w:t>
      </w:r>
      <w:r>
        <w:rPr>
          <w:rFonts w:ascii="Times New Roman" w:eastAsia="Times New Roman" w:hAnsi="Times New Roman" w:cs="Times New Roman"/>
          <w:sz w:val="36"/>
        </w:rPr>
        <w:t xml:space="preserve"> </w:t>
      </w:r>
    </w:p>
    <w:p w:rsidR="009155E4" w:rsidRDefault="00114DE2">
      <w:pPr>
        <w:spacing w:after="200" w:line="276" w:lineRule="auto"/>
      </w:pPr>
      <w:r>
        <w:rPr>
          <w:rFonts w:ascii="Times New Roman" w:eastAsia="Times New Roman" w:hAnsi="Times New Roman" w:cs="Times New Roman"/>
          <w:b/>
          <w:color w:val="000000"/>
          <w:sz w:val="24"/>
          <w:u w:val="single"/>
        </w:rPr>
        <w:t>Present.</w:t>
      </w:r>
      <w:r>
        <w:rPr>
          <w:rFonts w:ascii="Times New Roman" w:eastAsia="Times New Roman" w:hAnsi="Times New Roman" w:cs="Times New Roman"/>
          <w:sz w:val="24"/>
        </w:rPr>
        <w:t xml:space="preserve"> </w:t>
      </w:r>
    </w:p>
    <w:p w:rsidR="009155E4" w:rsidRDefault="00114DE2">
      <w:pPr>
        <w:spacing w:after="200" w:line="276" w:lineRule="auto"/>
      </w:pPr>
      <w:r>
        <w:rPr>
          <w:rFonts w:ascii="Times New Roman" w:eastAsia="Times New Roman" w:hAnsi="Times New Roman" w:cs="Times New Roman"/>
          <w:color w:val="000000"/>
          <w:sz w:val="24"/>
        </w:rPr>
        <w:t xml:space="preserve">Derek Harper, Eric Gray, Elaine MacNicol, Jill Scott, Jim Sherrit, Andy Crow, Mary Anderson, </w:t>
      </w:r>
      <w:r>
        <w:rPr>
          <w:rFonts w:ascii="Times New Roman" w:eastAsia="Times New Roman" w:hAnsi="Times New Roman" w:cs="Times New Roman"/>
          <w:color w:val="000000"/>
          <w:sz w:val="24"/>
        </w:rPr>
        <w:t>Paul Wright, Susan Barr, Logan Henderson, Nadia Anderson</w:t>
      </w:r>
      <w:r>
        <w:rPr>
          <w:rFonts w:ascii="Times New Roman" w:eastAsia="Times New Roman" w:hAnsi="Times New Roman" w:cs="Times New Roman"/>
          <w:sz w:val="24"/>
        </w:rPr>
        <w:t xml:space="preserve"> </w:t>
      </w:r>
    </w:p>
    <w:p w:rsidR="009155E4" w:rsidRDefault="00114DE2">
      <w:pPr>
        <w:spacing w:after="200" w:line="276" w:lineRule="auto"/>
      </w:pPr>
      <w:r>
        <w:rPr>
          <w:rFonts w:ascii="Times New Roman" w:eastAsia="Times New Roman" w:hAnsi="Times New Roman" w:cs="Times New Roman"/>
          <w:color w:val="000000"/>
          <w:sz w:val="24"/>
        </w:rPr>
        <w:t>Councillors Myles and Houston Angus Council</w:t>
      </w:r>
      <w:r>
        <w:rPr>
          <w:rFonts w:ascii="Times New Roman" w:eastAsia="Times New Roman" w:hAnsi="Times New Roman" w:cs="Times New Roman"/>
          <w:sz w:val="24"/>
        </w:rPr>
        <w:t xml:space="preserve"> </w:t>
      </w:r>
    </w:p>
    <w:p w:rsidR="009155E4" w:rsidRDefault="00114DE2">
      <w:pPr>
        <w:spacing w:after="200" w:line="276" w:lineRule="auto"/>
      </w:pPr>
      <w:r>
        <w:rPr>
          <w:rFonts w:ascii="Times New Roman" w:eastAsia="Times New Roman" w:hAnsi="Times New Roman" w:cs="Times New Roman"/>
          <w:color w:val="000000"/>
          <w:sz w:val="24"/>
        </w:rPr>
        <w:t>Members of the public</w:t>
      </w:r>
      <w:r>
        <w:rPr>
          <w:rFonts w:ascii="Times New Roman" w:eastAsia="Times New Roman" w:hAnsi="Times New Roman" w:cs="Times New Roman"/>
          <w:sz w:val="24"/>
        </w:rPr>
        <w:t xml:space="preserve"> </w:t>
      </w:r>
    </w:p>
    <w:p w:rsidR="009155E4" w:rsidRDefault="009155E4">
      <w:pPr>
        <w:spacing w:after="200" w:line="276" w:lineRule="auto"/>
      </w:pPr>
    </w:p>
    <w:p w:rsidR="009155E4" w:rsidRDefault="00114DE2">
      <w:pPr>
        <w:spacing w:after="200" w:line="276" w:lineRule="auto"/>
      </w:pPr>
      <w:r>
        <w:rPr>
          <w:rFonts w:ascii="Times New Roman" w:eastAsia="Times New Roman" w:hAnsi="Times New Roman" w:cs="Times New Roman"/>
          <w:b/>
          <w:color w:val="000000"/>
          <w:sz w:val="24"/>
          <w:u w:val="single"/>
        </w:rPr>
        <w:t>Apologies for Absence.</w:t>
      </w:r>
      <w:r>
        <w:rPr>
          <w:rFonts w:ascii="Times New Roman" w:eastAsia="Times New Roman" w:hAnsi="Times New Roman" w:cs="Times New Roman"/>
          <w:sz w:val="24"/>
        </w:rPr>
        <w:t xml:space="preserve"> </w:t>
      </w:r>
    </w:p>
    <w:p w:rsidR="009155E4" w:rsidRDefault="00114DE2">
      <w:pPr>
        <w:spacing w:after="200" w:line="276" w:lineRule="auto"/>
      </w:pPr>
      <w:r>
        <w:rPr>
          <w:rFonts w:ascii="Times New Roman" w:eastAsia="Times New Roman" w:hAnsi="Times New Roman" w:cs="Times New Roman"/>
          <w:color w:val="000000"/>
          <w:sz w:val="24"/>
        </w:rPr>
        <w:t>Apologies were received from Karen Jack and Councillor Evans.</w:t>
      </w:r>
    </w:p>
    <w:p w:rsidR="009155E4" w:rsidRDefault="009155E4">
      <w:pPr>
        <w:spacing w:after="200" w:line="276" w:lineRule="auto"/>
      </w:pPr>
    </w:p>
    <w:p w:rsidR="009155E4" w:rsidRDefault="00114DE2">
      <w:pPr>
        <w:spacing w:after="200" w:line="276" w:lineRule="auto"/>
      </w:pPr>
      <w:r>
        <w:rPr>
          <w:rFonts w:ascii="Times New Roman" w:eastAsia="Times New Roman" w:hAnsi="Times New Roman" w:cs="Times New Roman"/>
          <w:b/>
          <w:color w:val="000000"/>
          <w:sz w:val="24"/>
          <w:u w:val="single"/>
        </w:rPr>
        <w:t>Minutes of Last Meeting</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w:t>
      </w:r>
    </w:p>
    <w:p w:rsidR="009155E4" w:rsidRDefault="00114DE2">
      <w:pPr>
        <w:spacing w:after="200" w:line="276" w:lineRule="auto"/>
      </w:pPr>
      <w:r>
        <w:rPr>
          <w:rFonts w:ascii="Times New Roman" w:eastAsia="Times New Roman" w:hAnsi="Times New Roman" w:cs="Times New Roman"/>
          <w:color w:val="000000"/>
          <w:sz w:val="24"/>
        </w:rPr>
        <w:t xml:space="preserve">It was proposed </w:t>
      </w:r>
      <w:r>
        <w:rPr>
          <w:rFonts w:ascii="Times New Roman" w:eastAsia="Times New Roman" w:hAnsi="Times New Roman" w:cs="Times New Roman"/>
          <w:color w:val="000000"/>
          <w:sz w:val="24"/>
        </w:rPr>
        <w:t>by Andy Crow, seconded by</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Elaine MacNicol , that the minutes of the meeting held on 2nd February 2015 be adopted as a true and accurate record.</w:t>
      </w:r>
      <w:r>
        <w:rPr>
          <w:rFonts w:ascii="Times New Roman" w:eastAsia="Times New Roman" w:hAnsi="Times New Roman" w:cs="Times New Roman"/>
          <w:sz w:val="24"/>
        </w:rPr>
        <w:t xml:space="preserve"> </w:t>
      </w:r>
    </w:p>
    <w:p w:rsidR="009155E4" w:rsidRDefault="009155E4">
      <w:pPr>
        <w:spacing w:after="200" w:line="276" w:lineRule="auto"/>
      </w:pPr>
    </w:p>
    <w:p w:rsidR="009155E4" w:rsidRDefault="00114DE2">
      <w:pPr>
        <w:spacing w:after="200" w:line="276" w:lineRule="auto"/>
      </w:pPr>
      <w:r>
        <w:rPr>
          <w:rFonts w:ascii="Times New Roman" w:eastAsia="Times New Roman" w:hAnsi="Times New Roman" w:cs="Times New Roman"/>
          <w:b/>
          <w:sz w:val="24"/>
          <w:u w:val="single"/>
        </w:rPr>
        <w:t>Matters Arising</w:t>
      </w:r>
    </w:p>
    <w:p w:rsidR="009155E4" w:rsidRDefault="00114DE2">
      <w:pPr>
        <w:numPr>
          <w:ilvl w:val="0"/>
          <w:numId w:val="1"/>
        </w:numPr>
        <w:spacing w:after="200" w:line="276" w:lineRule="auto"/>
      </w:pPr>
      <w:r>
        <w:rPr>
          <w:rFonts w:ascii="Times New Roman" w:eastAsia="Times New Roman" w:hAnsi="Times New Roman" w:cs="Times New Roman"/>
          <w:b/>
          <w:sz w:val="24"/>
          <w:u w:val="single"/>
        </w:rPr>
        <w:t>Possible Closure of the City Hall</w:t>
      </w:r>
      <w:r>
        <w:rPr>
          <w:rFonts w:ascii="Times New Roman" w:eastAsia="Times New Roman" w:hAnsi="Times New Roman" w:cs="Times New Roman"/>
          <w:sz w:val="24"/>
        </w:rPr>
        <w:t xml:space="preserve"> – As of yet no decision has been made to close the City Hall</w:t>
      </w:r>
      <w:r>
        <w:rPr>
          <w:rFonts w:ascii="Times New Roman" w:eastAsia="Times New Roman" w:hAnsi="Times New Roman" w:cs="Times New Roman"/>
          <w:sz w:val="24"/>
        </w:rPr>
        <w:t xml:space="preserve"> – the council are open to discussion surrounding the matter. A letter from the council regarding the hall is to be made public in the near future. There is to be a closed meeting on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of March concerning the future of the City Hall and the reason why </w:t>
      </w:r>
      <w:r>
        <w:rPr>
          <w:rFonts w:ascii="Times New Roman" w:eastAsia="Times New Roman" w:hAnsi="Times New Roman" w:cs="Times New Roman"/>
          <w:sz w:val="24"/>
        </w:rPr>
        <w:t>the hall is unavailable to book from the 31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March onwards. The public took a vote on whether or not to take the closed meeting offered by the council and the result was to take it and suggest an open meeting for the public to attend. The hall is in dire </w:t>
      </w:r>
      <w:r>
        <w:rPr>
          <w:rFonts w:ascii="Times New Roman" w:eastAsia="Times New Roman" w:hAnsi="Times New Roman" w:cs="Times New Roman"/>
          <w:sz w:val="24"/>
        </w:rPr>
        <w:t>need of refurbishment and the question has been asked how much it would cost to bring it back up to standard. It may be an option, if the council will not keep the building on, for a community group to run the building.</w:t>
      </w:r>
    </w:p>
    <w:p w:rsidR="009155E4" w:rsidRDefault="009155E4">
      <w:pPr>
        <w:spacing w:after="200" w:line="276" w:lineRule="auto"/>
      </w:pPr>
    </w:p>
    <w:p w:rsidR="009155E4" w:rsidRDefault="00114DE2">
      <w:pPr>
        <w:numPr>
          <w:ilvl w:val="0"/>
          <w:numId w:val="2"/>
        </w:numPr>
        <w:spacing w:after="200" w:line="276" w:lineRule="auto"/>
      </w:pPr>
      <w:r>
        <w:rPr>
          <w:rFonts w:ascii="Times New Roman" w:eastAsia="Times New Roman" w:hAnsi="Times New Roman" w:cs="Times New Roman"/>
          <w:b/>
          <w:sz w:val="24"/>
          <w:u w:val="single"/>
        </w:rPr>
        <w:t>Brechin Community Campus</w:t>
      </w:r>
      <w:r>
        <w:rPr>
          <w:rFonts w:ascii="Times New Roman" w:eastAsia="Times New Roman" w:hAnsi="Times New Roman" w:cs="Times New Roman"/>
          <w:sz w:val="24"/>
        </w:rPr>
        <w:t xml:space="preserve"> – The Brec</w:t>
      </w:r>
      <w:r>
        <w:rPr>
          <w:rFonts w:ascii="Times New Roman" w:eastAsia="Times New Roman" w:hAnsi="Times New Roman" w:cs="Times New Roman"/>
          <w:sz w:val="24"/>
        </w:rPr>
        <w:t>hin Community Campus opened on the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February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for Angus Alive). There have been minor timetable issues concerning the booking of rooms but they are expected to be rectified. The existing car park can still be used until the school is demolished, t</w:t>
      </w:r>
      <w:r>
        <w:rPr>
          <w:rFonts w:ascii="Times New Roman" w:eastAsia="Times New Roman" w:hAnsi="Times New Roman" w:cs="Times New Roman"/>
          <w:sz w:val="24"/>
        </w:rPr>
        <w:t xml:space="preserve">he </w:t>
      </w:r>
      <w:r>
        <w:rPr>
          <w:rFonts w:ascii="Times New Roman" w:eastAsia="Times New Roman" w:hAnsi="Times New Roman" w:cs="Times New Roman"/>
          <w:sz w:val="24"/>
        </w:rPr>
        <w:lastRenderedPageBreak/>
        <w:t>demolishment should take approximately 6 months.A new bus timetable has been issued – buses have been reduced to one every 45 minutes to an hour although the closure of the Brechin Bridge may impact this. New signs to direct people to the campus have ye</w:t>
      </w:r>
      <w:r>
        <w:rPr>
          <w:rFonts w:ascii="Times New Roman" w:eastAsia="Times New Roman" w:hAnsi="Times New Roman" w:cs="Times New Roman"/>
          <w:sz w:val="24"/>
        </w:rPr>
        <w:t>t to be ordered and there can be improvements made to the path behind the campus as it lacks lighting.</w:t>
      </w:r>
    </w:p>
    <w:p w:rsidR="009155E4" w:rsidRDefault="009155E4">
      <w:pPr>
        <w:spacing w:after="200" w:line="276" w:lineRule="auto"/>
      </w:pPr>
    </w:p>
    <w:p w:rsidR="009155E4" w:rsidRDefault="00114DE2">
      <w:pPr>
        <w:numPr>
          <w:ilvl w:val="0"/>
          <w:numId w:val="3"/>
        </w:numPr>
        <w:spacing w:after="200" w:line="276" w:lineRule="auto"/>
      </w:pPr>
      <w:r>
        <w:rPr>
          <w:rFonts w:ascii="Times New Roman" w:eastAsia="Times New Roman" w:hAnsi="Times New Roman" w:cs="Times New Roman"/>
          <w:b/>
          <w:sz w:val="24"/>
          <w:u w:val="single"/>
        </w:rPr>
        <w:t>Flood Prevention Scheme</w:t>
      </w:r>
      <w:r>
        <w:rPr>
          <w:rFonts w:ascii="Times New Roman" w:eastAsia="Times New Roman" w:hAnsi="Times New Roman" w:cs="Times New Roman"/>
          <w:sz w:val="24"/>
        </w:rPr>
        <w:t xml:space="preserve"> – Despite weather issues the scheme is still on track and Witch Den and River St. Are scheduled to open at the end of March wit</w:t>
      </w:r>
      <w:r>
        <w:rPr>
          <w:rFonts w:ascii="Times New Roman" w:eastAsia="Times New Roman" w:hAnsi="Times New Roman" w:cs="Times New Roman"/>
          <w:sz w:val="24"/>
        </w:rPr>
        <w:t xml:space="preserve">h the whole scheme finished by April. The wall is to be repaired after damage done by the recent floods and the plumbing is soon to be introduced. The all weather pitch was damaged in the floods and it is unsure whether it will be opened again. The island </w:t>
      </w:r>
      <w:r>
        <w:rPr>
          <w:rFonts w:ascii="Times New Roman" w:eastAsia="Times New Roman" w:hAnsi="Times New Roman" w:cs="Times New Roman"/>
          <w:sz w:val="24"/>
        </w:rPr>
        <w:t>and traffic lights on River Street are to be repositioned and there is a possibility of lights being installed on the bridge. A meeting for the flood victims will be held on Wednesday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March at the Bridgend at 8pm. There was major flooding at Skinners B</w:t>
      </w:r>
      <w:r>
        <w:rPr>
          <w:rFonts w:ascii="Times New Roman" w:eastAsia="Times New Roman" w:hAnsi="Times New Roman" w:cs="Times New Roman"/>
          <w:sz w:val="24"/>
        </w:rPr>
        <w:t>urn – it is being evaluated and the council hope to prevent it from happening again.</w:t>
      </w:r>
    </w:p>
    <w:p w:rsidR="009155E4" w:rsidRDefault="009155E4">
      <w:pPr>
        <w:spacing w:after="200" w:line="276" w:lineRule="auto"/>
      </w:pPr>
    </w:p>
    <w:p w:rsidR="009155E4" w:rsidRDefault="00114DE2">
      <w:pPr>
        <w:spacing w:after="200" w:line="276" w:lineRule="auto"/>
      </w:pPr>
      <w:r>
        <w:rPr>
          <w:rFonts w:ascii="Times New Roman" w:eastAsia="Times New Roman" w:hAnsi="Times New Roman" w:cs="Times New Roman"/>
          <w:b/>
          <w:sz w:val="24"/>
          <w:u w:val="single"/>
        </w:rPr>
        <w:t>Police Update</w:t>
      </w:r>
      <w:r>
        <w:rPr>
          <w:rFonts w:ascii="Times New Roman" w:eastAsia="Times New Roman" w:hAnsi="Times New Roman" w:cs="Times New Roman"/>
          <w:b/>
          <w:sz w:val="24"/>
        </w:rPr>
        <w:t xml:space="preserve"> – </w:t>
      </w:r>
      <w:r>
        <w:rPr>
          <w:rFonts w:ascii="Times New Roman" w:eastAsia="Times New Roman" w:hAnsi="Times New Roman" w:cs="Times New Roman"/>
          <w:sz w:val="24"/>
        </w:rPr>
        <w:t>No police in attendance.</w:t>
      </w:r>
    </w:p>
    <w:p w:rsidR="009155E4" w:rsidRDefault="009155E4">
      <w:pPr>
        <w:spacing w:after="200" w:line="276" w:lineRule="auto"/>
      </w:pPr>
    </w:p>
    <w:p w:rsidR="009155E4" w:rsidRDefault="00114DE2">
      <w:pPr>
        <w:spacing w:after="200" w:line="276" w:lineRule="auto"/>
      </w:pPr>
      <w:r>
        <w:rPr>
          <w:rFonts w:ascii="Times New Roman" w:eastAsia="Times New Roman" w:hAnsi="Times New Roman" w:cs="Times New Roman"/>
          <w:b/>
          <w:sz w:val="24"/>
          <w:u w:val="single"/>
        </w:rPr>
        <w:t>Councilors Updates</w:t>
      </w:r>
      <w:r>
        <w:rPr>
          <w:rFonts w:ascii="Times New Roman" w:eastAsia="Times New Roman" w:hAnsi="Times New Roman" w:cs="Times New Roman"/>
          <w:sz w:val="24"/>
        </w:rPr>
        <w:t xml:space="preserve"> – Councilor Houston received an email from  Alan McKeown Strategic Director, Communities Directorate on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January. Councilors have requested a meeting with Alan McKeown with regards to the City Hall and have met with the Chief Executive Richard Stiff and Leader Councilor Gaul.</w:t>
      </w:r>
    </w:p>
    <w:p w:rsidR="009155E4" w:rsidRDefault="009155E4">
      <w:pPr>
        <w:spacing w:after="200" w:line="276" w:lineRule="auto"/>
      </w:pPr>
    </w:p>
    <w:p w:rsidR="009155E4" w:rsidRDefault="00114DE2">
      <w:pPr>
        <w:spacing w:after="200" w:line="276" w:lineRule="auto"/>
      </w:pPr>
      <w:r>
        <w:rPr>
          <w:rFonts w:ascii="Times New Roman" w:eastAsia="Times New Roman" w:hAnsi="Times New Roman" w:cs="Times New Roman"/>
          <w:b/>
          <w:sz w:val="24"/>
          <w:u w:val="single"/>
        </w:rPr>
        <w:t>Reports</w:t>
      </w:r>
    </w:p>
    <w:p w:rsidR="009155E4" w:rsidRDefault="00114DE2">
      <w:pPr>
        <w:numPr>
          <w:ilvl w:val="0"/>
          <w:numId w:val="4"/>
        </w:numPr>
        <w:spacing w:after="200" w:line="276" w:lineRule="auto"/>
      </w:pPr>
      <w:r>
        <w:rPr>
          <w:rFonts w:ascii="Times New Roman" w:eastAsia="Times New Roman" w:hAnsi="Times New Roman" w:cs="Times New Roman"/>
          <w:b/>
          <w:sz w:val="24"/>
          <w:u w:val="single"/>
        </w:rPr>
        <w:t>Convener</w:t>
      </w:r>
      <w:r>
        <w:rPr>
          <w:rFonts w:ascii="Times New Roman" w:eastAsia="Times New Roman" w:hAnsi="Times New Roman" w:cs="Times New Roman"/>
          <w:sz w:val="24"/>
        </w:rPr>
        <w:t xml:space="preserve"> – Is to attend a workshop in Glasgow about local participation </w:t>
      </w:r>
      <w:r>
        <w:rPr>
          <w:rFonts w:ascii="Times New Roman" w:eastAsia="Times New Roman" w:hAnsi="Times New Roman" w:cs="Times New Roman"/>
          <w:sz w:val="24"/>
        </w:rPr>
        <w:t>and decision making.</w:t>
      </w:r>
    </w:p>
    <w:p w:rsidR="009155E4" w:rsidRDefault="009155E4">
      <w:pPr>
        <w:spacing w:after="200" w:line="276" w:lineRule="auto"/>
      </w:pPr>
    </w:p>
    <w:p w:rsidR="009155E4" w:rsidRDefault="00114DE2">
      <w:pPr>
        <w:numPr>
          <w:ilvl w:val="0"/>
          <w:numId w:val="5"/>
        </w:numPr>
        <w:spacing w:after="200" w:line="276" w:lineRule="auto"/>
      </w:pPr>
      <w:r>
        <w:rPr>
          <w:rFonts w:ascii="Times New Roman" w:eastAsia="Times New Roman" w:hAnsi="Times New Roman" w:cs="Times New Roman"/>
          <w:b/>
          <w:sz w:val="24"/>
          <w:u w:val="single"/>
        </w:rPr>
        <w:t>Secretary</w:t>
      </w:r>
      <w:r>
        <w:rPr>
          <w:rFonts w:ascii="Times New Roman" w:eastAsia="Times New Roman" w:hAnsi="Times New Roman" w:cs="Times New Roman"/>
          <w:sz w:val="24"/>
        </w:rPr>
        <w:t xml:space="preserve"> – No time for an official report but there will be an Angus Gold meeting on 31st March 2015 to discuss the bus timetable for the community campus.</w:t>
      </w:r>
    </w:p>
    <w:p w:rsidR="009155E4" w:rsidRDefault="009155E4">
      <w:pPr>
        <w:spacing w:after="200" w:line="276" w:lineRule="auto"/>
      </w:pPr>
    </w:p>
    <w:p w:rsidR="009155E4" w:rsidRDefault="00114DE2">
      <w:pPr>
        <w:numPr>
          <w:ilvl w:val="0"/>
          <w:numId w:val="6"/>
        </w:numPr>
        <w:spacing w:after="200" w:line="276" w:lineRule="auto"/>
      </w:pPr>
      <w:r>
        <w:rPr>
          <w:rFonts w:ascii="Times New Roman" w:eastAsia="Times New Roman" w:hAnsi="Times New Roman" w:cs="Times New Roman"/>
          <w:b/>
          <w:sz w:val="24"/>
          <w:u w:val="single"/>
        </w:rPr>
        <w:t xml:space="preserve">Treasurer </w:t>
      </w:r>
      <w:r>
        <w:rPr>
          <w:rFonts w:ascii="Times New Roman" w:eastAsia="Times New Roman" w:hAnsi="Times New Roman" w:cs="Times New Roman"/>
          <w:sz w:val="24"/>
        </w:rPr>
        <w:t xml:space="preserve"> - Nil in nil out  - £2052 + Park group money - £1450  = £3502.22</w:t>
      </w:r>
    </w:p>
    <w:p w:rsidR="009155E4" w:rsidRDefault="009155E4">
      <w:pPr>
        <w:spacing w:after="200" w:line="276" w:lineRule="auto"/>
      </w:pPr>
    </w:p>
    <w:p w:rsidR="009155E4" w:rsidRDefault="00114DE2">
      <w:pPr>
        <w:numPr>
          <w:ilvl w:val="0"/>
          <w:numId w:val="7"/>
        </w:numPr>
        <w:spacing w:after="200" w:line="276" w:lineRule="auto"/>
      </w:pPr>
      <w:r>
        <w:rPr>
          <w:rFonts w:ascii="Times New Roman" w:eastAsia="Times New Roman" w:hAnsi="Times New Roman" w:cs="Times New Roman"/>
          <w:b/>
          <w:sz w:val="24"/>
          <w:u w:val="single"/>
        </w:rPr>
        <w:lastRenderedPageBreak/>
        <w:t>Planning</w:t>
      </w:r>
      <w:r>
        <w:rPr>
          <w:rFonts w:ascii="Times New Roman" w:eastAsia="Times New Roman" w:hAnsi="Times New Roman" w:cs="Times New Roman"/>
          <w:sz w:val="24"/>
        </w:rPr>
        <w:t xml:space="preserve"> – Chimney on Swan St. is being repaired.</w:t>
      </w:r>
    </w:p>
    <w:p w:rsidR="009155E4" w:rsidRDefault="009155E4">
      <w:pPr>
        <w:spacing w:after="200" w:line="276" w:lineRule="auto"/>
      </w:pPr>
    </w:p>
    <w:p w:rsidR="009155E4" w:rsidRDefault="00114DE2">
      <w:pPr>
        <w:spacing w:after="200" w:line="276" w:lineRule="auto"/>
      </w:pPr>
      <w:r>
        <w:rPr>
          <w:rFonts w:ascii="Times New Roman" w:eastAsia="Times New Roman" w:hAnsi="Times New Roman" w:cs="Times New Roman"/>
          <w:b/>
          <w:sz w:val="24"/>
          <w:u w:val="single"/>
        </w:rPr>
        <w:t>AOCB</w:t>
      </w:r>
    </w:p>
    <w:p w:rsidR="009155E4" w:rsidRDefault="00114DE2">
      <w:pPr>
        <w:numPr>
          <w:ilvl w:val="0"/>
          <w:numId w:val="8"/>
        </w:numPr>
        <w:spacing w:after="200" w:line="276" w:lineRule="auto"/>
      </w:pPr>
      <w:r>
        <w:rPr>
          <w:rFonts w:ascii="Times New Roman" w:eastAsia="Times New Roman" w:hAnsi="Times New Roman" w:cs="Times New Roman"/>
          <w:b/>
          <w:sz w:val="24"/>
          <w:u w:val="single"/>
        </w:rPr>
        <w:t>Community Council Website and Social Media</w:t>
      </w:r>
      <w:r>
        <w:rPr>
          <w:rFonts w:ascii="Times New Roman" w:eastAsia="Times New Roman" w:hAnsi="Times New Roman" w:cs="Times New Roman"/>
          <w:sz w:val="24"/>
        </w:rPr>
        <w:t xml:space="preserve"> – The Brechin Community Campus website is currently down due to a hosting lapse and the decision to leave the site down for the foreseeable future until th</w:t>
      </w:r>
      <w:r>
        <w:rPr>
          <w:rFonts w:ascii="Times New Roman" w:eastAsia="Times New Roman" w:hAnsi="Times New Roman" w:cs="Times New Roman"/>
          <w:sz w:val="24"/>
        </w:rPr>
        <w:t>ey know how to move forward with it and update it.</w:t>
      </w:r>
    </w:p>
    <w:p w:rsidR="009155E4" w:rsidRDefault="009155E4">
      <w:pPr>
        <w:spacing w:after="200" w:line="276" w:lineRule="auto"/>
      </w:pPr>
    </w:p>
    <w:p w:rsidR="009155E4" w:rsidRDefault="00114DE2">
      <w:pPr>
        <w:numPr>
          <w:ilvl w:val="0"/>
          <w:numId w:val="9"/>
        </w:numPr>
        <w:spacing w:after="200" w:line="276" w:lineRule="auto"/>
      </w:pPr>
      <w:r>
        <w:rPr>
          <w:rFonts w:ascii="Times New Roman" w:eastAsia="Times New Roman" w:hAnsi="Times New Roman" w:cs="Times New Roman"/>
          <w:b/>
          <w:sz w:val="24"/>
          <w:u w:val="single"/>
        </w:rPr>
        <w:t>Community Council Operations</w:t>
      </w:r>
      <w:r>
        <w:rPr>
          <w:rFonts w:ascii="Times New Roman" w:eastAsia="Times New Roman" w:hAnsi="Times New Roman" w:cs="Times New Roman"/>
          <w:sz w:val="24"/>
        </w:rPr>
        <w:t xml:space="preserve"> – Potential co-opted members; Tracey McCombie and David Dewar - there will be a vote at the next meeting.</w:t>
      </w:r>
    </w:p>
    <w:p w:rsidR="009155E4" w:rsidRDefault="009155E4">
      <w:pPr>
        <w:spacing w:after="200" w:line="276" w:lineRule="auto"/>
      </w:pPr>
    </w:p>
    <w:p w:rsidR="009155E4" w:rsidRDefault="00114DE2">
      <w:pPr>
        <w:numPr>
          <w:ilvl w:val="0"/>
          <w:numId w:val="10"/>
        </w:numPr>
        <w:spacing w:after="200" w:line="276" w:lineRule="auto"/>
      </w:pPr>
      <w:r>
        <w:rPr>
          <w:rFonts w:ascii="Times New Roman" w:eastAsia="Times New Roman" w:hAnsi="Times New Roman" w:cs="Times New Roman"/>
          <w:b/>
          <w:sz w:val="24"/>
          <w:u w:val="single"/>
        </w:rPr>
        <w:t>Minute Taker</w:t>
      </w:r>
      <w:r>
        <w:rPr>
          <w:rFonts w:ascii="Times New Roman" w:eastAsia="Times New Roman" w:hAnsi="Times New Roman" w:cs="Times New Roman"/>
          <w:sz w:val="24"/>
        </w:rPr>
        <w:t xml:space="preserve"> – The role of minute taker has been taken over by Nadia</w:t>
      </w:r>
      <w:r>
        <w:rPr>
          <w:rFonts w:ascii="Times New Roman" w:eastAsia="Times New Roman" w:hAnsi="Times New Roman" w:cs="Times New Roman"/>
          <w:sz w:val="24"/>
        </w:rPr>
        <w:t xml:space="preserve"> Anderson.</w:t>
      </w:r>
    </w:p>
    <w:p w:rsidR="009155E4" w:rsidRDefault="009155E4">
      <w:pPr>
        <w:spacing w:after="200" w:line="276" w:lineRule="auto"/>
      </w:pPr>
    </w:p>
    <w:p w:rsidR="009155E4" w:rsidRDefault="00114DE2">
      <w:pPr>
        <w:numPr>
          <w:ilvl w:val="0"/>
          <w:numId w:val="11"/>
        </w:numPr>
        <w:spacing w:after="200" w:line="276" w:lineRule="auto"/>
      </w:pPr>
      <w:r>
        <w:rPr>
          <w:rFonts w:ascii="Times New Roman" w:eastAsia="Times New Roman" w:hAnsi="Times New Roman" w:cs="Times New Roman"/>
          <w:b/>
          <w:sz w:val="24"/>
          <w:u w:val="single"/>
        </w:rPr>
        <w:t>Community Council Monthly Meetings</w:t>
      </w:r>
      <w:r>
        <w:rPr>
          <w:rFonts w:ascii="Times New Roman" w:eastAsia="Times New Roman" w:hAnsi="Times New Roman" w:cs="Times New Roman"/>
          <w:sz w:val="24"/>
        </w:rPr>
        <w:t xml:space="preserve"> – Meetings will continue to take place on the first Tuesday of every month but the location, as of yet, is undecided. Multiple possible venues are being considered.</w:t>
      </w:r>
    </w:p>
    <w:p w:rsidR="009155E4" w:rsidRDefault="009155E4">
      <w:pPr>
        <w:spacing w:after="200" w:line="276" w:lineRule="auto"/>
      </w:pPr>
    </w:p>
    <w:p w:rsidR="009155E4" w:rsidRDefault="00114DE2">
      <w:pPr>
        <w:spacing w:after="200" w:line="276" w:lineRule="auto"/>
      </w:pPr>
      <w:r>
        <w:rPr>
          <w:rFonts w:ascii="Times New Roman" w:eastAsia="Times New Roman" w:hAnsi="Times New Roman" w:cs="Times New Roman"/>
          <w:b/>
          <w:sz w:val="24"/>
          <w:u w:val="single"/>
        </w:rPr>
        <w:t>Date of Next Meeting</w:t>
      </w:r>
    </w:p>
    <w:p w:rsidR="009155E4" w:rsidRDefault="00114DE2">
      <w:pPr>
        <w:spacing w:after="200" w:line="276" w:lineRule="auto"/>
      </w:pPr>
      <w:r>
        <w:rPr>
          <w:rFonts w:ascii="Times New Roman" w:eastAsia="Times New Roman" w:hAnsi="Times New Roman" w:cs="Times New Roman"/>
          <w:sz w:val="24"/>
        </w:rPr>
        <w:t>The next meeting will</w:t>
      </w:r>
      <w:r>
        <w:rPr>
          <w:rFonts w:ascii="Times New Roman" w:eastAsia="Times New Roman" w:hAnsi="Times New Roman" w:cs="Times New Roman"/>
          <w:sz w:val="24"/>
        </w:rPr>
        <w:t xml:space="preserve"> be on Tuesday 5th April at 7.00pm in the Brechin Community Campus.</w:t>
      </w:r>
    </w:p>
    <w:p w:rsidR="009155E4" w:rsidRDefault="009155E4">
      <w:pPr>
        <w:spacing w:after="200" w:line="276" w:lineRule="auto"/>
      </w:pPr>
    </w:p>
    <w:p w:rsidR="009155E4" w:rsidRDefault="00114DE2">
      <w:pPr>
        <w:spacing w:after="200" w:line="276" w:lineRule="auto"/>
      </w:pPr>
      <w:r>
        <w:rPr>
          <w:rFonts w:ascii="Times New Roman" w:eastAsia="Times New Roman" w:hAnsi="Times New Roman" w:cs="Times New Roman"/>
          <w:sz w:val="24"/>
        </w:rPr>
        <w:t>There being no further business Derek thanked the attendees and closed the meeting at 9.30pm</w:t>
      </w:r>
    </w:p>
    <w:p w:rsidR="009155E4" w:rsidRDefault="009155E4">
      <w:pPr>
        <w:spacing w:after="200" w:line="276" w:lineRule="auto"/>
      </w:pPr>
    </w:p>
    <w:p w:rsidR="009155E4" w:rsidRDefault="009155E4">
      <w:pPr>
        <w:spacing w:after="200" w:line="276" w:lineRule="auto"/>
      </w:pPr>
    </w:p>
    <w:p w:rsidR="009155E4" w:rsidRDefault="009155E4">
      <w:pPr>
        <w:spacing w:after="200" w:line="276" w:lineRule="auto"/>
      </w:pPr>
    </w:p>
    <w:p w:rsidR="009155E4" w:rsidRDefault="009155E4">
      <w:pPr>
        <w:spacing w:after="200" w:line="276" w:lineRule="auto"/>
      </w:pPr>
    </w:p>
    <w:sectPr w:rsidR="00915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5612"/>
    <w:multiLevelType w:val="multilevel"/>
    <w:tmpl w:val="5E9C07DC"/>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02E1657"/>
    <w:multiLevelType w:val="multilevel"/>
    <w:tmpl w:val="91968B06"/>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2E82F72"/>
    <w:multiLevelType w:val="multilevel"/>
    <w:tmpl w:val="D9844D50"/>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38DC1B06"/>
    <w:multiLevelType w:val="multilevel"/>
    <w:tmpl w:val="B42A4182"/>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3F6F4C97"/>
    <w:multiLevelType w:val="multilevel"/>
    <w:tmpl w:val="1EBA4E46"/>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42EB6F0F"/>
    <w:multiLevelType w:val="multilevel"/>
    <w:tmpl w:val="CF5E032C"/>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4B595029"/>
    <w:multiLevelType w:val="multilevel"/>
    <w:tmpl w:val="139490F0"/>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4BAA7BE8"/>
    <w:multiLevelType w:val="multilevel"/>
    <w:tmpl w:val="679AD858"/>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62D26AC5"/>
    <w:multiLevelType w:val="multilevel"/>
    <w:tmpl w:val="8F648A7C"/>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6BE6158C"/>
    <w:multiLevelType w:val="multilevel"/>
    <w:tmpl w:val="93721310"/>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6D0B1BFE"/>
    <w:multiLevelType w:val="multilevel"/>
    <w:tmpl w:val="25C08A12"/>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0"/>
  </w:num>
  <w:num w:numId="4">
    <w:abstractNumId w:val="5"/>
  </w:num>
  <w:num w:numId="5">
    <w:abstractNumId w:val="9"/>
  </w:num>
  <w:num w:numId="6">
    <w:abstractNumId w:val="1"/>
  </w:num>
  <w:num w:numId="7">
    <w:abstractNumId w:val="7"/>
  </w:num>
  <w:num w:numId="8">
    <w:abstractNumId w:val="2"/>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compat>
    <w:useFELayout/>
    <w:compatSetting w:name="compatibilityMode" w:uri="http://schemas.microsoft.com/office/word" w:val="14"/>
  </w:compat>
  <w:rsids>
    <w:rsidRoot w:val="009155E4"/>
    <w:rsid w:val="00114DE2"/>
    <w:rsid w:val="00915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kern w:val="3"/>
        <w:sz w:val="22"/>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kern w:val="3"/>
        <w:sz w:val="22"/>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Grahame</cp:lastModifiedBy>
  <cp:revision>2</cp:revision>
  <dcterms:created xsi:type="dcterms:W3CDTF">2016-03-15T12:16:00Z</dcterms:created>
  <dcterms:modified xsi:type="dcterms:W3CDTF">2016-03-15T12:16:00Z</dcterms:modified>
</cp:coreProperties>
</file>